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NOMINATION FOR AN OCA MANAGEMENT COMMITTEE POSITION*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to be voted on at the 2025 AGM on 26 Nov 2025</w:t>
      </w:r>
    </w:p>
    <w:tbl>
      <w:tblPr>
        <w:tblStyle w:val="TableGrid"/>
        <w:tblW w:w="963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506"/>
        <w:gridCol w:w="5127"/>
      </w:tblGrid>
      <w:tr>
        <w:trPr/>
        <w:tc>
          <w:tcPr>
            <w:tcW w:w="963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48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Name of nominee: </w:t>
            </w:r>
          </w:p>
        </w:tc>
      </w:tr>
      <w:tr>
        <w:trPr/>
        <w:tc>
          <w:tcPr>
            <w:tcW w:w="963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48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Position / Positions to which nominated: </w:t>
            </w:r>
          </w:p>
        </w:tc>
      </w:tr>
      <w:tr>
        <w:trPr>
          <w:trHeight w:val="1002" w:hRule="atLeast"/>
        </w:trPr>
        <w:tc>
          <w:tcPr>
            <w:tcW w:w="963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48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Confirmation of willingness to stand (signature):     </w:t>
            </w:r>
          </w:p>
        </w:tc>
      </w:tr>
      <w:tr>
        <w:trPr/>
        <w:tc>
          <w:tcPr>
            <w:tcW w:w="963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ZA" w:eastAsia="en-US" w:bidi="ar-SA"/>
              </w:rPr>
              <w:t>Brief bio:</w:t>
            </w: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</w:tc>
      </w:tr>
      <w:tr>
        <w:trPr>
          <w:trHeight w:val="3325" w:hRule="atLeast"/>
        </w:trPr>
        <w:tc>
          <w:tcPr>
            <w:tcW w:w="963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en-ZA" w:eastAsia="en-US" w:bidi="ar-SA"/>
              </w:rPr>
              <w:t>Motivation for standing</w:t>
            </w: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:  </w:t>
            </w:r>
          </w:p>
        </w:tc>
      </w:tr>
      <w:tr>
        <w:trPr>
          <w:trHeight w:val="885" w:hRule="atLeast"/>
        </w:trPr>
        <w:tc>
          <w:tcPr>
            <w:tcW w:w="4506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Name of Nominator 1:  </w:t>
            </w:r>
          </w:p>
        </w:tc>
        <w:tc>
          <w:tcPr>
            <w:tcW w:w="5127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>Name of Nominator 2: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</w:tc>
      </w:tr>
      <w:tr>
        <w:trPr>
          <w:trHeight w:val="1380" w:hRule="atLeast"/>
        </w:trPr>
        <w:tc>
          <w:tcPr>
            <w:tcW w:w="4506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Signature of Nominator 1: </w:t>
            </w:r>
          </w:p>
        </w:tc>
        <w:tc>
          <w:tcPr>
            <w:tcW w:w="5127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>Signature of Nominator 2: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</w:r>
          </w:p>
        </w:tc>
      </w:tr>
      <w:tr>
        <w:trPr/>
        <w:tc>
          <w:tcPr>
            <w:tcW w:w="4506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48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Date:  </w:t>
            </w:r>
          </w:p>
        </w:tc>
        <w:tc>
          <w:tcPr>
            <w:tcW w:w="5127" w:type="dxa"/>
            <w:tcBorders/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480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ZA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ZA" w:eastAsia="en-US" w:bidi="ar-SA"/>
              </w:rPr>
              <w:t xml:space="preserve">Date: </w:t>
            </w:r>
          </w:p>
        </w:tc>
      </w:tr>
    </w:tbl>
    <w:p>
      <w:pPr>
        <w:pStyle w:val="Normal"/>
        <w:rPr/>
      </w:pPr>
      <w:r>
        <w:rPr/>
        <w:t xml:space="preserve">* This form must be submitted via email to </w:t>
      </w:r>
      <w:hyperlink r:id="rId2">
        <w:r>
          <w:rPr>
            <w:rStyle w:val="InternetLink"/>
          </w:rPr>
          <w:t>info@obs.org.za</w:t>
        </w:r>
      </w:hyperlink>
      <w:r>
        <w:rPr/>
        <w:t xml:space="preserve"> by no later than 18.00 on Wed 19</w:t>
      </w:r>
      <w:r>
        <w:rPr>
          <w:vertAlign w:val="superscript"/>
        </w:rPr>
        <w:t>th</w:t>
      </w:r>
      <w:r>
        <w:rPr/>
        <w:t xml:space="preserve"> November 2025.</w:t>
      </w:r>
    </w:p>
    <w:p>
      <w:pPr>
        <w:pStyle w:val="Normal"/>
        <w:rPr/>
      </w:pPr>
      <w:r>
        <w:rPr/>
        <w:t>** The nominee and both nominators must have taken out or renewed membership of the OCA after October 1st and by November 19</w:t>
      </w:r>
      <w:r>
        <w:rPr>
          <w:vertAlign w:val="superscript"/>
        </w:rPr>
        <w:t>th</w:t>
      </w:r>
      <w:r>
        <w:rPr/>
        <w:t xml:space="preserve"> and have been confirmed as members by the Management Committee.</w:t>
      </w:r>
    </w:p>
    <w:p>
      <w:pPr>
        <w:pStyle w:val="Normal"/>
        <w:rPr/>
      </w:pPr>
      <w:r>
        <w:rPr/>
        <w:t xml:space="preserve">Membership applications can be done here: </w:t>
      </w:r>
      <w:hyperlink r:id="rId3">
        <w:r>
          <w:rPr>
            <w:rStyle w:val="InternetLink"/>
          </w:rPr>
          <w:t>https://obs.org.za/membership-account/membership-levels/</w:t>
        </w:r>
      </w:hyperlink>
    </w:p>
    <w:p>
      <w:pPr>
        <w:pStyle w:val="Normal"/>
        <w:rPr/>
      </w:pPr>
      <w:r>
        <w:rPr/>
      </w:r>
    </w:p>
    <w:p>
      <w:pPr>
        <w:pStyle w:val="Normal"/>
        <w:spacing w:before="0" w:after="160"/>
        <w:rPr>
          <w:vertAlign w:val="superscript"/>
        </w:rPr>
      </w:pPr>
      <w:r>
        <w:rPr/>
      </w:r>
    </w:p>
    <w:sectPr>
      <w:type w:val="nextPage"/>
      <w:pgSz w:w="11906" w:h="16838"/>
      <w:pgMar w:left="851" w:right="851" w:gutter="0" w:header="0" w:top="851" w:footer="0" w:bottom="851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Z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Z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Z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character" w:styleId="InternetLink">
    <w:name w:val="Hyperlink"/>
    <w:rPr>
      <w:color w:val="000080"/>
      <w:u w:val="single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 Unicode MS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06d9a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obs.org.za" TargetMode="External"/><Relationship Id="rId3" Type="http://schemas.openxmlformats.org/officeDocument/2006/relationships/hyperlink" Target="https://obs.org.za/membership-account/membership-levels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LibreOffice/7.5.0.3$MacOSX_X86_64 LibreOffice_project/c21113d003cd3efa8c53188764377a8272d9d6de</Application>
  <AppVersion>15.0000</AppVersion>
  <Pages>1</Pages>
  <Words>117</Words>
  <Characters>631</Characters>
  <CharactersWithSpaces>748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2022-10-25T09:55:00Z</dcterms:created>
  <dc:creator>Leslie London</dc:creator>
  <dc:description/>
  <dc:language>en-ZA</dc:language>
  <cp:lastModifiedBy/>
  <dcterms:modified xsi:type="dcterms:W3CDTF">2025-10-22T15:46:30Z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